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24E" w:rsidRPr="0013252D" w:rsidRDefault="005A5255" w:rsidP="0013252D">
      <w:pPr>
        <w:rPr>
          <w:rtl/>
        </w:rPr>
      </w:pPr>
      <w:r>
        <w:rPr>
          <w:rtl/>
        </w:rPr>
        <w:t>لنتخيل أن جسم</w:t>
      </w:r>
      <w:r>
        <w:rPr>
          <w:rFonts w:hint="cs"/>
          <w:rtl/>
          <w:lang w:bidi="ar-EG"/>
        </w:rPr>
        <w:t xml:space="preserve">ك </w:t>
      </w:r>
      <w:r w:rsidR="005D2760" w:rsidRPr="0013252D">
        <w:rPr>
          <w:rtl/>
        </w:rPr>
        <w:t xml:space="preserve"> يمثل مشروع </w:t>
      </w:r>
      <w:proofErr w:type="spellStart"/>
      <w:r w:rsidR="005D2760" w:rsidRPr="0013252D">
        <w:rPr>
          <w:rtl/>
        </w:rPr>
        <w:t>اسفير</w:t>
      </w:r>
      <w:proofErr w:type="spellEnd"/>
      <w:r w:rsidR="005D2760" w:rsidRPr="0013252D">
        <w:rPr>
          <w:rtl/>
        </w:rPr>
        <w:t>:</w:t>
      </w:r>
    </w:p>
    <w:p w:rsidR="005D2760" w:rsidRPr="0013252D" w:rsidRDefault="005D2760" w:rsidP="0013252D">
      <w:pPr>
        <w:pStyle w:val="bullet"/>
        <w:rPr>
          <w:rtl/>
        </w:rPr>
      </w:pPr>
      <w:r w:rsidRPr="0013252D">
        <w:rPr>
          <w:rtl/>
        </w:rPr>
        <w:t>عمودك الفقري</w:t>
      </w:r>
      <w:r w:rsidR="005A5255">
        <w:rPr>
          <w:rFonts w:hint="cs"/>
          <w:rtl/>
        </w:rPr>
        <w:t xml:space="preserve"> </w:t>
      </w:r>
      <w:r w:rsidRPr="0013252D">
        <w:rPr>
          <w:rtl/>
        </w:rPr>
        <w:t xml:space="preserve"> </w:t>
      </w:r>
      <w:r w:rsidRPr="00E671D4">
        <w:rPr>
          <w:b/>
          <w:bCs/>
          <w:rtl/>
        </w:rPr>
        <w:t>يمثل النهج القائم على الحقوق</w:t>
      </w:r>
      <w:r w:rsidRPr="0013252D">
        <w:rPr>
          <w:rtl/>
        </w:rPr>
        <w:t xml:space="preserve"> والمعرب عنه في مدونة السلوك والميثاق الإنسانية والموزعة فيما بعد على مبادئ الحماية</w:t>
      </w:r>
    </w:p>
    <w:p w:rsidR="005D2760" w:rsidRPr="0013252D" w:rsidRDefault="005D2760" w:rsidP="0013252D">
      <w:pPr>
        <w:pStyle w:val="bullet"/>
        <w:rPr>
          <w:rtl/>
        </w:rPr>
      </w:pPr>
      <w:r w:rsidRPr="0013252D">
        <w:rPr>
          <w:rtl/>
        </w:rPr>
        <w:t xml:space="preserve">قلبك يمثل </w:t>
      </w:r>
      <w:proofErr w:type="gramStart"/>
      <w:r w:rsidRPr="0013252D">
        <w:rPr>
          <w:rtl/>
        </w:rPr>
        <w:t>التزامنا</w:t>
      </w:r>
      <w:proofErr w:type="gramEnd"/>
      <w:r w:rsidRPr="0013252D">
        <w:rPr>
          <w:rtl/>
        </w:rPr>
        <w:t xml:space="preserve"> الأخلاقي </w:t>
      </w:r>
      <w:r w:rsidRPr="007D53B7">
        <w:rPr>
          <w:b/>
          <w:bCs/>
          <w:rtl/>
        </w:rPr>
        <w:t>بحق الإنسان في الحياة بكرامة</w:t>
      </w:r>
      <w:r w:rsidR="007D53B7" w:rsidRPr="007D53B7">
        <w:rPr>
          <w:rFonts w:hint="cs"/>
          <w:b/>
          <w:bCs/>
          <w:rtl/>
        </w:rPr>
        <w:t>.</w:t>
      </w:r>
    </w:p>
    <w:p w:rsidR="005D2760" w:rsidRPr="0013252D" w:rsidRDefault="005D2760" w:rsidP="0013252D">
      <w:pPr>
        <w:pStyle w:val="bullet"/>
        <w:rPr>
          <w:rtl/>
        </w:rPr>
      </w:pPr>
      <w:proofErr w:type="gramStart"/>
      <w:r w:rsidRPr="0013252D">
        <w:rPr>
          <w:rtl/>
        </w:rPr>
        <w:t>رأسك</w:t>
      </w:r>
      <w:proofErr w:type="gramEnd"/>
      <w:r w:rsidRPr="0013252D">
        <w:rPr>
          <w:rtl/>
        </w:rPr>
        <w:t xml:space="preserve"> يمثل </w:t>
      </w:r>
      <w:r w:rsidRPr="00E671D4">
        <w:rPr>
          <w:b/>
          <w:bCs/>
          <w:rtl/>
        </w:rPr>
        <w:t xml:space="preserve">المعايير الأساسية </w:t>
      </w:r>
      <w:r w:rsidRPr="0013252D">
        <w:rPr>
          <w:rtl/>
        </w:rPr>
        <w:t>التي ينبغي أن تكون محور جميع أعمالنا</w:t>
      </w:r>
      <w:r w:rsidR="00D11143">
        <w:rPr>
          <w:rFonts w:hint="cs"/>
          <w:rtl/>
        </w:rPr>
        <w:t>.</w:t>
      </w:r>
      <w:r w:rsidRPr="0013252D">
        <w:rPr>
          <w:rtl/>
        </w:rPr>
        <w:t xml:space="preserve"> </w:t>
      </w:r>
    </w:p>
    <w:p w:rsidR="005D2760" w:rsidRPr="00E671D4" w:rsidRDefault="005D2760" w:rsidP="0013252D">
      <w:pPr>
        <w:pStyle w:val="bullet"/>
        <w:rPr>
          <w:b/>
          <w:bCs/>
          <w:rtl/>
        </w:rPr>
      </w:pPr>
      <w:r w:rsidRPr="0013252D">
        <w:rPr>
          <w:rtl/>
        </w:rPr>
        <w:t xml:space="preserve">قبعتك هي </w:t>
      </w:r>
      <w:r w:rsidR="008F3F99" w:rsidRPr="00E671D4">
        <w:rPr>
          <w:rFonts w:hint="cs"/>
          <w:b/>
          <w:bCs/>
          <w:rtl/>
        </w:rPr>
        <w:t>المواضيع المتشعبة</w:t>
      </w:r>
      <w:r w:rsidR="00D11143">
        <w:rPr>
          <w:rFonts w:hint="cs"/>
          <w:b/>
          <w:bCs/>
          <w:rtl/>
        </w:rPr>
        <w:t>.</w:t>
      </w:r>
    </w:p>
    <w:p w:rsidR="008340CF" w:rsidRPr="0013252D" w:rsidRDefault="008340CF" w:rsidP="0013252D">
      <w:pPr>
        <w:pStyle w:val="bullet"/>
        <w:rPr>
          <w:rtl/>
        </w:rPr>
      </w:pPr>
      <w:r w:rsidRPr="0013252D">
        <w:rPr>
          <w:rtl/>
        </w:rPr>
        <w:t xml:space="preserve">ذراعيك وساقيك </w:t>
      </w:r>
      <w:proofErr w:type="gramStart"/>
      <w:r w:rsidRPr="0013252D">
        <w:rPr>
          <w:rtl/>
        </w:rPr>
        <w:t>هي</w:t>
      </w:r>
      <w:proofErr w:type="gramEnd"/>
      <w:r w:rsidRPr="0013252D">
        <w:rPr>
          <w:rtl/>
        </w:rPr>
        <w:t xml:space="preserve"> </w:t>
      </w:r>
      <w:r w:rsidRPr="00E671D4">
        <w:rPr>
          <w:b/>
          <w:bCs/>
          <w:rtl/>
        </w:rPr>
        <w:t xml:space="preserve">الفصول التقنية الأربعة والمعايير الدنيا </w:t>
      </w:r>
      <w:r w:rsidRPr="0013252D">
        <w:rPr>
          <w:rtl/>
        </w:rPr>
        <w:t>التي تنص عليها.</w:t>
      </w:r>
    </w:p>
    <w:p w:rsidR="008340CF" w:rsidRPr="00E671D4" w:rsidRDefault="008340CF" w:rsidP="0013252D">
      <w:pPr>
        <w:pStyle w:val="bullet"/>
        <w:rPr>
          <w:b/>
          <w:bCs/>
          <w:rtl/>
        </w:rPr>
      </w:pPr>
      <w:r w:rsidRPr="0013252D">
        <w:rPr>
          <w:rtl/>
        </w:rPr>
        <w:t xml:space="preserve">والأرض التي أنت تقف </w:t>
      </w:r>
      <w:r w:rsidR="005C0BF1" w:rsidRPr="0013252D">
        <w:rPr>
          <w:rFonts w:hint="cs"/>
          <w:rtl/>
        </w:rPr>
        <w:t>عليها تمثل</w:t>
      </w:r>
      <w:r w:rsidRPr="0013252D">
        <w:rPr>
          <w:rtl/>
        </w:rPr>
        <w:t xml:space="preserve"> أهمية </w:t>
      </w:r>
      <w:r w:rsidR="005C0BF1" w:rsidRPr="0013252D">
        <w:rPr>
          <w:rFonts w:hint="cs"/>
          <w:rtl/>
        </w:rPr>
        <w:t xml:space="preserve">اعتبار </w:t>
      </w:r>
      <w:r w:rsidRPr="0013252D">
        <w:rPr>
          <w:rtl/>
        </w:rPr>
        <w:t xml:space="preserve">الخاصيات التي تميز </w:t>
      </w:r>
      <w:r w:rsidRPr="00E671D4">
        <w:rPr>
          <w:b/>
          <w:bCs/>
          <w:rtl/>
        </w:rPr>
        <w:t xml:space="preserve">سياق عملك أولا </w:t>
      </w:r>
      <w:r w:rsidR="005C0BF1" w:rsidRPr="00E671D4">
        <w:rPr>
          <w:rFonts w:hint="cs"/>
          <w:b/>
          <w:bCs/>
          <w:rtl/>
        </w:rPr>
        <w:t>وتوجيهات</w:t>
      </w:r>
      <w:r w:rsidR="00644BFC" w:rsidRPr="00E671D4">
        <w:rPr>
          <w:rFonts w:hint="cs"/>
          <w:b/>
          <w:bCs/>
          <w:rtl/>
        </w:rPr>
        <w:t xml:space="preserve"> وتوصيات</w:t>
      </w:r>
      <w:r w:rsidR="005C0BF1" w:rsidRPr="00E671D4">
        <w:rPr>
          <w:rFonts w:hint="cs"/>
          <w:b/>
          <w:bCs/>
          <w:rtl/>
        </w:rPr>
        <w:t xml:space="preserve"> و</w:t>
      </w:r>
      <w:r w:rsidRPr="00E671D4">
        <w:rPr>
          <w:b/>
          <w:bCs/>
          <w:rtl/>
        </w:rPr>
        <w:t xml:space="preserve">كالتك والحكومة ومختلف الجهات الفاعلة </w:t>
      </w:r>
      <w:r w:rsidR="00644BFC" w:rsidRPr="00E671D4">
        <w:rPr>
          <w:rFonts w:hint="cs"/>
          <w:b/>
          <w:bCs/>
          <w:rtl/>
        </w:rPr>
        <w:t>و</w:t>
      </w:r>
      <w:r w:rsidR="00644BFC" w:rsidRPr="00E671D4">
        <w:rPr>
          <w:b/>
          <w:bCs/>
          <w:rtl/>
        </w:rPr>
        <w:t>المانح</w:t>
      </w:r>
      <w:r w:rsidR="00644BFC" w:rsidRPr="00E671D4">
        <w:rPr>
          <w:rFonts w:hint="cs"/>
          <w:b/>
          <w:bCs/>
          <w:rtl/>
        </w:rPr>
        <w:t>ي</w:t>
      </w:r>
      <w:r w:rsidRPr="00E671D4">
        <w:rPr>
          <w:b/>
          <w:bCs/>
          <w:rtl/>
        </w:rPr>
        <w:t>ن</w:t>
      </w:r>
      <w:r w:rsidR="00644BFC" w:rsidRPr="00E671D4">
        <w:rPr>
          <w:rFonts w:hint="cs"/>
          <w:b/>
          <w:bCs/>
          <w:rtl/>
        </w:rPr>
        <w:t xml:space="preserve"> </w:t>
      </w:r>
      <w:r w:rsidR="005C0BF1" w:rsidRPr="00E671D4">
        <w:rPr>
          <w:rFonts w:hint="cs"/>
          <w:b/>
          <w:bCs/>
          <w:rtl/>
        </w:rPr>
        <w:t>ثانيا</w:t>
      </w:r>
      <w:r w:rsidRPr="00E671D4">
        <w:rPr>
          <w:b/>
          <w:bCs/>
          <w:rtl/>
        </w:rPr>
        <w:t>.</w:t>
      </w:r>
    </w:p>
    <w:p w:rsidR="0011149C" w:rsidRPr="0013252D" w:rsidRDefault="00002241" w:rsidP="0013252D">
      <w:pPr>
        <w:pStyle w:val="bullet"/>
        <w:rPr>
          <w:b/>
          <w:bCs/>
          <w:rtl/>
        </w:rPr>
      </w:pPr>
      <w:r w:rsidRPr="0013252D">
        <w:rPr>
          <w:b/>
          <w:bCs/>
          <w:rtl/>
        </w:rPr>
        <w:t xml:space="preserve">وأخيرا وليس آخرا: قلبك يدق </w:t>
      </w:r>
      <w:proofErr w:type="gramStart"/>
      <w:r w:rsidRPr="0013252D">
        <w:rPr>
          <w:b/>
          <w:bCs/>
          <w:rtl/>
        </w:rPr>
        <w:t>من</w:t>
      </w:r>
      <w:proofErr w:type="gramEnd"/>
      <w:r w:rsidRPr="0013252D">
        <w:rPr>
          <w:b/>
          <w:bCs/>
          <w:rtl/>
        </w:rPr>
        <w:t xml:space="preserve"> أجل كرامة الناس!</w:t>
      </w:r>
      <w:r w:rsidR="0011149C" w:rsidRPr="0013252D">
        <w:rPr>
          <w:b/>
          <w:bCs/>
          <w:rtl/>
        </w:rPr>
        <w:t xml:space="preserve"> </w:t>
      </w:r>
    </w:p>
    <w:p w:rsidR="008340CF" w:rsidRPr="0013252D" w:rsidRDefault="0011149C" w:rsidP="0013252D">
      <w:pPr>
        <w:rPr>
          <w:b/>
          <w:bCs/>
          <w:rtl/>
        </w:rPr>
      </w:pPr>
      <w:r w:rsidRPr="0013252D">
        <w:rPr>
          <w:b/>
          <w:bCs/>
          <w:rtl/>
        </w:rPr>
        <w:t xml:space="preserve"> وطبعا بدون قلب أو عمود فقري أو رأس لن تستطيع العيش.</w:t>
      </w:r>
      <w:r w:rsidR="008340CF" w:rsidRPr="0013252D">
        <w:rPr>
          <w:b/>
          <w:bCs/>
          <w:rtl/>
        </w:rPr>
        <w:t xml:space="preserve"> </w:t>
      </w:r>
    </w:p>
    <w:p w:rsidR="00666E3B" w:rsidRDefault="00666E3B" w:rsidP="0013252D"/>
    <w:p w:rsidR="0011149C" w:rsidRPr="0013252D" w:rsidRDefault="0011149C" w:rsidP="0013252D">
      <w:pPr>
        <w:rPr>
          <w:rtl/>
        </w:rPr>
      </w:pPr>
      <w:r w:rsidRPr="0013252D">
        <w:rPr>
          <w:rtl/>
        </w:rPr>
        <w:t>وبناء على</w:t>
      </w:r>
      <w:r w:rsidR="00491B77" w:rsidRPr="0013252D">
        <w:rPr>
          <w:rtl/>
        </w:rPr>
        <w:t xml:space="preserve"> ما ذُكر أعلاه، إذا كنت ترى أن</w:t>
      </w:r>
      <w:r w:rsidR="00491B77" w:rsidRPr="0013252D">
        <w:t xml:space="preserve"> </w:t>
      </w:r>
      <w:r w:rsidRPr="0013252D">
        <w:rPr>
          <w:rtl/>
        </w:rPr>
        <w:t xml:space="preserve">الاكتفاء باستخدام الجانب التقني </w:t>
      </w:r>
      <w:r w:rsidR="00491B77" w:rsidRPr="0013252D">
        <w:rPr>
          <w:rtl/>
        </w:rPr>
        <w:t>من فصل " المعايير الدنيا في مجال الإمداد بالماء والإصحاح والنهوض بالنظافة" سيمكنك من تحقيق المستوى الأدنى من جودة برنامجك المتعلق بالماء، كما لو كنت تستخدم يديك فقط ونسيت أعضائك الحيوية والأٍرض التي تمشي فوقها أي تجاهلت المحور الذي يدور حوله عملك.</w:t>
      </w:r>
    </w:p>
    <w:p w:rsidR="00491B77" w:rsidRPr="00E671D4" w:rsidRDefault="00491B77" w:rsidP="0013252D">
      <w:pPr>
        <w:pStyle w:val="bullet"/>
        <w:rPr>
          <w:b/>
          <w:bCs/>
          <w:rtl/>
        </w:rPr>
      </w:pPr>
      <w:proofErr w:type="gramStart"/>
      <w:r w:rsidRPr="00E671D4">
        <w:rPr>
          <w:b/>
          <w:bCs/>
          <w:rtl/>
        </w:rPr>
        <w:t>لا</w:t>
      </w:r>
      <w:proofErr w:type="gramEnd"/>
      <w:r w:rsidRPr="00E671D4">
        <w:rPr>
          <w:b/>
          <w:bCs/>
          <w:rtl/>
        </w:rPr>
        <w:t xml:space="preserve"> تنسى الرجوع دائما إلى الإطار القانوني الدولي</w:t>
      </w:r>
      <w:r w:rsidR="008F60B5">
        <w:rPr>
          <w:rFonts w:hint="cs"/>
          <w:b/>
          <w:bCs/>
          <w:rtl/>
        </w:rPr>
        <w:t>.</w:t>
      </w:r>
    </w:p>
    <w:p w:rsidR="00491B77" w:rsidRPr="00E671D4" w:rsidRDefault="00491B77" w:rsidP="0013252D">
      <w:pPr>
        <w:pStyle w:val="bullet"/>
        <w:rPr>
          <w:b/>
          <w:bCs/>
          <w:rtl/>
        </w:rPr>
      </w:pPr>
      <w:r w:rsidRPr="00E671D4">
        <w:rPr>
          <w:b/>
          <w:bCs/>
          <w:rtl/>
        </w:rPr>
        <w:t>لا تنسى الاطلاع على المعايير الأساسية والموضوعات المتداخلة</w:t>
      </w:r>
      <w:r w:rsidR="008F60B5">
        <w:rPr>
          <w:rFonts w:hint="cs"/>
          <w:b/>
          <w:bCs/>
          <w:rtl/>
        </w:rPr>
        <w:t>.</w:t>
      </w:r>
    </w:p>
    <w:p w:rsidR="00491B77" w:rsidRPr="00E671D4" w:rsidRDefault="006167C4" w:rsidP="0013252D">
      <w:pPr>
        <w:pStyle w:val="bullet"/>
        <w:rPr>
          <w:b/>
          <w:bCs/>
          <w:rtl/>
        </w:rPr>
      </w:pPr>
      <w:r w:rsidRPr="00E671D4">
        <w:rPr>
          <w:b/>
          <w:bCs/>
          <w:rtl/>
        </w:rPr>
        <w:t>تأكد من أنك متمكّن وعلى اطلاع تام بمختلف أوجه السياق الذي تعمل فيه</w:t>
      </w:r>
      <w:r w:rsidR="008F60B5">
        <w:rPr>
          <w:rFonts w:hint="cs"/>
          <w:b/>
          <w:bCs/>
          <w:rtl/>
        </w:rPr>
        <w:t>.</w:t>
      </w:r>
    </w:p>
    <w:p w:rsidR="006167C4" w:rsidRDefault="005C0BF1" w:rsidP="0013252D">
      <w:pPr>
        <w:pStyle w:val="bullet"/>
        <w:rPr>
          <w:b/>
          <w:bCs/>
        </w:rPr>
      </w:pPr>
      <w:r w:rsidRPr="00E671D4">
        <w:rPr>
          <w:b/>
          <w:bCs/>
          <w:rtl/>
        </w:rPr>
        <w:t>لا تنسى اتباع توصيات وكالتك والحكومة ومختلف الجهات  الفاعلة والمانحين وتوجيهاتهم.</w:t>
      </w:r>
    </w:p>
    <w:p w:rsidR="0035375D" w:rsidRDefault="0035375D" w:rsidP="0035375D">
      <w:pPr>
        <w:rPr>
          <w:rtl/>
        </w:rPr>
      </w:pPr>
      <w:r>
        <w:rPr>
          <w:rtl/>
        </w:rPr>
        <w:br w:type="page"/>
      </w:r>
    </w:p>
    <w:p w:rsidR="00A66B16" w:rsidRDefault="00A66B16" w:rsidP="0035375D"/>
    <w:p w:rsidR="00DC6C14" w:rsidRDefault="00DC6C14" w:rsidP="0035375D">
      <w:r>
        <w:rPr>
          <w:noProof/>
          <w:lang w:val="fr-FR" w:eastAsia="fr-FR"/>
        </w:rPr>
        <w:drawing>
          <wp:anchor distT="0" distB="0" distL="114300" distR="114300" simplePos="0" relativeHeight="251660288" behindDoc="0" locked="0" layoutInCell="1" allowOverlap="1">
            <wp:simplePos x="0" y="0"/>
            <wp:positionH relativeFrom="margin">
              <wp:align>right</wp:align>
            </wp:positionH>
            <wp:positionV relativeFrom="paragraph">
              <wp:posOffset>47625</wp:posOffset>
            </wp:positionV>
            <wp:extent cx="5976620" cy="5497830"/>
            <wp:effectExtent l="0" t="0" r="508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88809.tmp"/>
                    <pic:cNvPicPr/>
                  </pic:nvPicPr>
                  <pic:blipFill>
                    <a:blip r:embed="rId8">
                      <a:extLst>
                        <a:ext uri="{28A0092B-C50C-407E-A947-70E740481C1C}">
                          <a14:useLocalDpi xmlns:a14="http://schemas.microsoft.com/office/drawing/2010/main" val="0"/>
                        </a:ext>
                      </a:extLst>
                    </a:blip>
                    <a:stretch>
                      <a:fillRect/>
                    </a:stretch>
                  </pic:blipFill>
                  <pic:spPr>
                    <a:xfrm>
                      <a:off x="0" y="0"/>
                      <a:ext cx="5976620" cy="5497830"/>
                    </a:xfrm>
                    <a:prstGeom prst="rect">
                      <a:avLst/>
                    </a:prstGeom>
                  </pic:spPr>
                </pic:pic>
              </a:graphicData>
            </a:graphic>
          </wp:anchor>
        </w:drawing>
      </w:r>
    </w:p>
    <w:p w:rsidR="00DC6C14" w:rsidRDefault="00DC6C14" w:rsidP="0035375D"/>
    <w:p w:rsidR="00DC6C14" w:rsidRDefault="00DC6C14" w:rsidP="0035375D"/>
    <w:p w:rsidR="00A66B16" w:rsidRDefault="00A66B16" w:rsidP="0035375D"/>
    <w:p w:rsidR="00A66B16" w:rsidRDefault="00A66B16" w:rsidP="0035375D">
      <w:pPr>
        <w:rPr>
          <w:rtl/>
        </w:rPr>
        <w:sectPr w:rsidR="00A66B16" w:rsidSect="0035375D">
          <w:headerReference w:type="even" r:id="rId9"/>
          <w:headerReference w:type="default" r:id="rId10"/>
          <w:footerReference w:type="even" r:id="rId11"/>
          <w:footerReference w:type="default" r:id="rId12"/>
          <w:headerReference w:type="first" r:id="rId13"/>
          <w:footerReference w:type="first" r:id="rId14"/>
          <w:pgSz w:w="11906" w:h="16838" w:code="9"/>
          <w:pgMar w:top="1418" w:right="1247" w:bottom="851" w:left="1247" w:header="709" w:footer="454" w:gutter="0"/>
          <w:cols w:space="708"/>
          <w:titlePg/>
          <w:docGrid w:linePitch="360"/>
        </w:sectPr>
      </w:pPr>
    </w:p>
    <w:p w:rsidR="0035375D" w:rsidRPr="00E671D4" w:rsidRDefault="00A66B16" w:rsidP="0035375D">
      <w:pPr>
        <w:rPr>
          <w:rtl/>
        </w:rPr>
      </w:pPr>
      <w:r>
        <w:rPr>
          <w:noProof/>
          <w:rtl/>
          <w:lang w:val="fr-FR" w:eastAsia="fr-FR"/>
        </w:rPr>
        <w:lastRenderedPageBreak/>
        <w:drawing>
          <wp:anchor distT="0" distB="0" distL="114300" distR="114300" simplePos="0" relativeHeight="251659264" behindDoc="0" locked="0" layoutInCell="1" allowOverlap="1">
            <wp:simplePos x="0" y="0"/>
            <wp:positionH relativeFrom="margin">
              <wp:posOffset>469265</wp:posOffset>
            </wp:positionH>
            <wp:positionV relativeFrom="paragraph">
              <wp:posOffset>-372745</wp:posOffset>
            </wp:positionV>
            <wp:extent cx="9020175" cy="6886843"/>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38D379.tmp"/>
                    <pic:cNvPicPr/>
                  </pic:nvPicPr>
                  <pic:blipFill>
                    <a:blip r:embed="rId15">
                      <a:extLst>
                        <a:ext uri="{28A0092B-C50C-407E-A947-70E740481C1C}">
                          <a14:useLocalDpi xmlns:a14="http://schemas.microsoft.com/office/drawing/2010/main" val="0"/>
                        </a:ext>
                      </a:extLst>
                    </a:blip>
                    <a:stretch>
                      <a:fillRect/>
                    </a:stretch>
                  </pic:blipFill>
                  <pic:spPr>
                    <a:xfrm>
                      <a:off x="0" y="0"/>
                      <a:ext cx="9020175" cy="6886843"/>
                    </a:xfrm>
                    <a:prstGeom prst="rect">
                      <a:avLst/>
                    </a:prstGeom>
                  </pic:spPr>
                </pic:pic>
              </a:graphicData>
            </a:graphic>
            <wp14:sizeRelH relativeFrom="margin">
              <wp14:pctWidth>0</wp14:pctWidth>
            </wp14:sizeRelH>
            <wp14:sizeRelV relativeFrom="margin">
              <wp14:pctHeight>0</wp14:pctHeight>
            </wp14:sizeRelV>
          </wp:anchor>
        </w:drawing>
      </w:r>
    </w:p>
    <w:sectPr w:rsidR="0035375D" w:rsidRPr="00E671D4" w:rsidSect="00A66B16">
      <w:headerReference w:type="first" r:id="rId16"/>
      <w:footerReference w:type="first" r:id="rId17"/>
      <w:pgSz w:w="16838" w:h="11906" w:orient="landscape" w:code="9"/>
      <w:pgMar w:top="1247" w:right="1418" w:bottom="1247" w:left="851"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D25" w:rsidRDefault="00894D25" w:rsidP="009E19E9">
      <w:r>
        <w:separator/>
      </w:r>
    </w:p>
  </w:endnote>
  <w:endnote w:type="continuationSeparator" w:id="0">
    <w:p w:rsidR="00894D25" w:rsidRDefault="00894D25" w:rsidP="009E1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0D0" w:rsidRDefault="00E440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E9" w:rsidRPr="00D436C2" w:rsidRDefault="00D72CE4" w:rsidP="00D72CE4">
    <w:pPr>
      <w:pStyle w:val="Footer"/>
      <w:rPr>
        <w:szCs w:val="24"/>
        <w:rtl/>
        <w:lang w:bidi="ar-EG"/>
      </w:rPr>
    </w:pPr>
    <w:r w:rsidRPr="00D436C2">
      <w:rPr>
        <w:szCs w:val="24"/>
        <w:rtl/>
      </w:rPr>
      <w:t>الجز</w:t>
    </w:r>
    <w:r w:rsidRPr="00D436C2">
      <w:rPr>
        <w:rFonts w:hint="cs"/>
        <w:szCs w:val="24"/>
        <w:rtl/>
      </w:rPr>
      <w:t>ء</w:t>
    </w:r>
    <w:r w:rsidRPr="00D436C2">
      <w:rPr>
        <w:szCs w:val="24"/>
        <w:rtl/>
      </w:rPr>
      <w:t xml:space="preserve"> "أ"</w:t>
    </w:r>
    <w:r w:rsidRPr="00D436C2">
      <w:rPr>
        <w:rFonts w:hint="cs"/>
        <w:szCs w:val="24"/>
        <w:rtl/>
      </w:rPr>
      <w:t xml:space="preserve"> 3</w:t>
    </w:r>
    <w:r w:rsidR="00ED4C84" w:rsidRPr="00D436C2">
      <w:rPr>
        <w:rFonts w:hint="cs"/>
        <w:szCs w:val="24"/>
        <w:rtl/>
      </w:rPr>
      <w:t xml:space="preserve">: </w:t>
    </w:r>
    <w:proofErr w:type="spellStart"/>
    <w:r w:rsidR="00ED4C84" w:rsidRPr="00D436C2">
      <w:rPr>
        <w:rFonts w:hint="cs"/>
        <w:szCs w:val="24"/>
        <w:rtl/>
      </w:rPr>
      <w:t>اسفير</w:t>
    </w:r>
    <w:proofErr w:type="spellEnd"/>
    <w:r w:rsidR="00ED4C84" w:rsidRPr="00D436C2">
      <w:rPr>
        <w:rFonts w:hint="cs"/>
        <w:szCs w:val="24"/>
        <w:rtl/>
      </w:rPr>
      <w:t xml:space="preserve"> في شكل انسان</w:t>
    </w:r>
    <w:r w:rsidRPr="00D436C2">
      <w:rPr>
        <w:szCs w:val="24"/>
      </w:rPr>
      <w:tab/>
      <w:t xml:space="preserve"> </w:t>
    </w:r>
    <w:r w:rsidRPr="00D436C2">
      <w:rPr>
        <w:szCs w:val="24"/>
        <w:rtl/>
      </w:rPr>
      <w:t>م</w:t>
    </w:r>
    <w:r w:rsidRPr="00D436C2">
      <w:rPr>
        <w:rFonts w:hint="cs"/>
        <w:szCs w:val="24"/>
        <w:rtl/>
      </w:rPr>
      <w:t xml:space="preserve">جموعة </w:t>
    </w:r>
    <w:proofErr w:type="spellStart"/>
    <w:r w:rsidRPr="00D436C2">
      <w:rPr>
        <w:szCs w:val="24"/>
        <w:rtl/>
      </w:rPr>
      <w:t>اسفير</w:t>
    </w:r>
    <w:proofErr w:type="spellEnd"/>
    <w:r w:rsidRPr="00D436C2">
      <w:rPr>
        <w:szCs w:val="24"/>
        <w:rtl/>
      </w:rPr>
      <w:t xml:space="preserve"> </w:t>
    </w:r>
    <w:r w:rsidRPr="00D436C2">
      <w:rPr>
        <w:rFonts w:hint="cs"/>
        <w:szCs w:val="24"/>
        <w:rtl/>
      </w:rPr>
      <w:t>ال</w:t>
    </w:r>
    <w:r w:rsidRPr="00D436C2">
      <w:rPr>
        <w:szCs w:val="24"/>
        <w:rtl/>
      </w:rPr>
      <w:t>تدريبية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75D" w:rsidRPr="00ED4C84" w:rsidRDefault="0035375D" w:rsidP="00D72CE4">
    <w:pPr>
      <w:pStyle w:val="Footer"/>
      <w:rPr>
        <w:szCs w:val="24"/>
      </w:rPr>
    </w:pPr>
    <w:r w:rsidRPr="00ED4C84">
      <w:rPr>
        <w:szCs w:val="24"/>
        <w:rtl/>
      </w:rPr>
      <w:t>الجز</w:t>
    </w:r>
    <w:r w:rsidRPr="00ED4C84">
      <w:rPr>
        <w:rFonts w:hint="cs"/>
        <w:szCs w:val="24"/>
        <w:rtl/>
      </w:rPr>
      <w:t>ء</w:t>
    </w:r>
    <w:r w:rsidRPr="00ED4C84">
      <w:rPr>
        <w:szCs w:val="24"/>
        <w:rtl/>
      </w:rPr>
      <w:t xml:space="preserve"> "أ"</w:t>
    </w:r>
    <w:r w:rsidR="00D72CE4" w:rsidRPr="00ED4C84">
      <w:rPr>
        <w:rFonts w:hint="cs"/>
        <w:szCs w:val="24"/>
        <w:rtl/>
      </w:rPr>
      <w:t xml:space="preserve"> </w:t>
    </w:r>
    <w:r w:rsidRPr="00ED4C84">
      <w:rPr>
        <w:rFonts w:hint="cs"/>
        <w:szCs w:val="24"/>
        <w:rtl/>
      </w:rPr>
      <w:t>3</w:t>
    </w:r>
    <w:r w:rsidR="00E440D0" w:rsidRPr="00ED4C84">
      <w:rPr>
        <w:rFonts w:hint="cs"/>
        <w:szCs w:val="24"/>
        <w:rtl/>
      </w:rPr>
      <w:t xml:space="preserve">: </w:t>
    </w:r>
    <w:proofErr w:type="spellStart"/>
    <w:r w:rsidR="00E440D0" w:rsidRPr="00ED4C84">
      <w:rPr>
        <w:rFonts w:hint="cs"/>
        <w:szCs w:val="24"/>
        <w:rtl/>
      </w:rPr>
      <w:t>اسفير</w:t>
    </w:r>
    <w:proofErr w:type="spellEnd"/>
    <w:r w:rsidR="00E440D0" w:rsidRPr="00ED4C84">
      <w:rPr>
        <w:rFonts w:hint="cs"/>
        <w:szCs w:val="24"/>
        <w:rtl/>
      </w:rPr>
      <w:t xml:space="preserve"> في شكل انسان</w:t>
    </w:r>
    <w:r w:rsidRPr="00D72CE4">
      <w:rPr>
        <w:sz w:val="22"/>
        <w:szCs w:val="24"/>
      </w:rPr>
      <w:tab/>
    </w:r>
    <w:r w:rsidRPr="00ED4C84">
      <w:rPr>
        <w:szCs w:val="24"/>
      </w:rPr>
      <w:t xml:space="preserve"> </w:t>
    </w:r>
    <w:r w:rsidRPr="00ED4C84">
      <w:rPr>
        <w:szCs w:val="24"/>
        <w:rtl/>
      </w:rPr>
      <w:t>م</w:t>
    </w:r>
    <w:r w:rsidR="00D72CE4" w:rsidRPr="00ED4C84">
      <w:rPr>
        <w:rFonts w:hint="cs"/>
        <w:szCs w:val="24"/>
        <w:rtl/>
      </w:rPr>
      <w:t xml:space="preserve">جموعة </w:t>
    </w:r>
    <w:proofErr w:type="spellStart"/>
    <w:r w:rsidR="00D72CE4" w:rsidRPr="00ED4C84">
      <w:rPr>
        <w:szCs w:val="24"/>
        <w:rtl/>
      </w:rPr>
      <w:t>اسفير</w:t>
    </w:r>
    <w:proofErr w:type="spellEnd"/>
    <w:r w:rsidR="00D72CE4" w:rsidRPr="00ED4C84">
      <w:rPr>
        <w:szCs w:val="24"/>
        <w:rtl/>
      </w:rPr>
      <w:t xml:space="preserve"> </w:t>
    </w:r>
    <w:r w:rsidR="00D72CE4" w:rsidRPr="00ED4C84">
      <w:rPr>
        <w:rFonts w:hint="cs"/>
        <w:szCs w:val="24"/>
        <w:rtl/>
      </w:rPr>
      <w:t>ال</w:t>
    </w:r>
    <w:r w:rsidRPr="00ED4C84">
      <w:rPr>
        <w:szCs w:val="24"/>
        <w:rtl/>
      </w:rPr>
      <w:t>تدريبية 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C14" w:rsidRPr="0035375D" w:rsidRDefault="00DC6C14" w:rsidP="00DC6C14">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D25" w:rsidRDefault="00894D25" w:rsidP="009E19E9">
      <w:r>
        <w:separator/>
      </w:r>
    </w:p>
  </w:footnote>
  <w:footnote w:type="continuationSeparator" w:id="0">
    <w:p w:rsidR="00894D25" w:rsidRDefault="00894D25" w:rsidP="009E1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0D0" w:rsidRDefault="00E44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E9" w:rsidRPr="002706B3" w:rsidRDefault="002706B3" w:rsidP="002706B3">
    <w:pPr>
      <w:pStyle w:val="Header"/>
      <w:jc w:val="right"/>
    </w:pPr>
    <w:proofErr w:type="gramStart"/>
    <w:r w:rsidRPr="002706B3">
      <w:rPr>
        <w:rFonts w:hint="cs"/>
        <w:sz w:val="32"/>
        <w:szCs w:val="32"/>
        <w:rtl/>
      </w:rPr>
      <w:t>المواد</w:t>
    </w:r>
    <w:proofErr w:type="gramEnd"/>
    <w:r w:rsidRPr="002706B3">
      <w:rPr>
        <w:sz w:val="32"/>
        <w:szCs w:val="32"/>
        <w:rtl/>
      </w:rPr>
      <w:t xml:space="preserve">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75D" w:rsidRPr="0013252D" w:rsidRDefault="0035375D" w:rsidP="003B0CCE">
    <w:pPr>
      <w:pStyle w:val="Heading1"/>
      <w:rPr>
        <w:color w:val="579305" w:themeColor="accent1"/>
        <w:rtl/>
      </w:rPr>
    </w:pPr>
    <w:r w:rsidRPr="0013252D">
      <w:rPr>
        <w:rFonts w:hint="cs"/>
        <w:rtl/>
      </w:rPr>
      <w:t>الجزء</w:t>
    </w:r>
    <w:r w:rsidRPr="0013252D">
      <w:rPr>
        <w:rtl/>
      </w:rPr>
      <w:t xml:space="preserve"> "أ"</w:t>
    </w:r>
    <w:r w:rsidR="00D72CE4">
      <w:rPr>
        <w:rFonts w:hint="cs"/>
        <w:rtl/>
      </w:rPr>
      <w:t xml:space="preserve"> </w:t>
    </w:r>
    <w:r w:rsidRPr="00C27252">
      <w:rPr>
        <w:rFonts w:hint="cs"/>
        <w:sz w:val="32"/>
        <w:szCs w:val="28"/>
        <w:rtl/>
      </w:rPr>
      <w:t>3</w:t>
    </w:r>
    <w:r w:rsidR="00D72CE4">
      <w:rPr>
        <w:rFonts w:hint="cs"/>
        <w:rtl/>
      </w:rPr>
      <w:t>:</w:t>
    </w:r>
    <w:r w:rsidRPr="0013252D">
      <w:rPr>
        <w:rFonts w:hint="cs"/>
        <w:rtl/>
      </w:rPr>
      <w:t xml:space="preserve"> </w:t>
    </w:r>
    <w:proofErr w:type="spellStart"/>
    <w:r w:rsidRPr="0013252D">
      <w:rPr>
        <w:rFonts w:hint="cs"/>
        <w:rtl/>
      </w:rPr>
      <w:t>اسفير</w:t>
    </w:r>
    <w:proofErr w:type="spellEnd"/>
    <w:r w:rsidR="005A5255">
      <w:rPr>
        <w:rFonts w:hint="cs"/>
        <w:rtl/>
      </w:rPr>
      <w:t xml:space="preserve"> </w:t>
    </w:r>
    <w:r w:rsidRPr="0013252D">
      <w:rPr>
        <w:rFonts w:hint="cs"/>
        <w:rtl/>
      </w:rPr>
      <w:t>في شكل إنسان</w:t>
    </w:r>
    <w:r w:rsidRPr="0013252D">
      <w:tab/>
    </w:r>
    <w:bookmarkStart w:id="0" w:name="_GoBack"/>
    <w:r w:rsidR="003B0CCE">
      <w:rPr>
        <w:rFonts w:hint="cs"/>
        <w:color w:val="579305" w:themeColor="accent1"/>
        <w:rtl/>
      </w:rPr>
      <w:t>المواد</w:t>
    </w:r>
    <w:r w:rsidRPr="0013252D">
      <w:rPr>
        <w:color w:val="579305" w:themeColor="accent1"/>
        <w:rtl/>
      </w:rPr>
      <w:t xml:space="preserve"> التدريبية</w:t>
    </w:r>
    <w:bookmarkEnd w:id="0"/>
  </w:p>
  <w:p w:rsidR="0035375D" w:rsidRPr="0035375D" w:rsidRDefault="0035375D" w:rsidP="00AB4B48">
    <w:pPr>
      <w:pStyle w:val="Heading2"/>
      <w:spacing w:before="0"/>
    </w:pPr>
    <w:r w:rsidRPr="0013252D">
      <w:rPr>
        <w:rtl/>
      </w:rPr>
      <w:t xml:space="preserve">ما هو مشروع </w:t>
    </w:r>
    <w:proofErr w:type="spellStart"/>
    <w:r w:rsidRPr="0013252D">
      <w:rPr>
        <w:rtl/>
      </w:rPr>
      <w:t>اسفير</w:t>
    </w:r>
    <w:proofErr w:type="spellEnd"/>
    <w:r w:rsidRPr="0013252D">
      <w:rPr>
        <w:rtl/>
      </w:rPr>
      <w:t xml:space="preserve"> وكيف لك أن تطبق معاييره؟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C14" w:rsidRPr="00DC6C14" w:rsidRDefault="00DC6C14" w:rsidP="00DC6C14">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D7DD3"/>
    <w:multiLevelType w:val="hybridMultilevel"/>
    <w:tmpl w:val="878EC716"/>
    <w:lvl w:ilvl="0" w:tplc="AEB25D82">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5672F"/>
    <w:multiLevelType w:val="hybridMultilevel"/>
    <w:tmpl w:val="B87E6C34"/>
    <w:lvl w:ilvl="0" w:tplc="79C2773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0C3157"/>
    <w:multiLevelType w:val="hybridMultilevel"/>
    <w:tmpl w:val="398E80E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45C"/>
    <w:rsid w:val="00002241"/>
    <w:rsid w:val="00025822"/>
    <w:rsid w:val="0011149C"/>
    <w:rsid w:val="0013252D"/>
    <w:rsid w:val="00254207"/>
    <w:rsid w:val="002706B3"/>
    <w:rsid w:val="0035375D"/>
    <w:rsid w:val="003B0CCE"/>
    <w:rsid w:val="003C5CEE"/>
    <w:rsid w:val="00491B77"/>
    <w:rsid w:val="00504435"/>
    <w:rsid w:val="005759FF"/>
    <w:rsid w:val="005A5255"/>
    <w:rsid w:val="005C0BF1"/>
    <w:rsid w:val="005C151C"/>
    <w:rsid w:val="005D2760"/>
    <w:rsid w:val="005D724E"/>
    <w:rsid w:val="006167C4"/>
    <w:rsid w:val="00644BFC"/>
    <w:rsid w:val="00666E3B"/>
    <w:rsid w:val="007A653A"/>
    <w:rsid w:val="007B545C"/>
    <w:rsid w:val="007C0F60"/>
    <w:rsid w:val="007D53B7"/>
    <w:rsid w:val="008340CF"/>
    <w:rsid w:val="00894D25"/>
    <w:rsid w:val="008F3F99"/>
    <w:rsid w:val="008F60B5"/>
    <w:rsid w:val="0091489F"/>
    <w:rsid w:val="0093273F"/>
    <w:rsid w:val="009E19E9"/>
    <w:rsid w:val="00A66B16"/>
    <w:rsid w:val="00AB4B48"/>
    <w:rsid w:val="00AD095B"/>
    <w:rsid w:val="00AF19D0"/>
    <w:rsid w:val="00B948E1"/>
    <w:rsid w:val="00BD011C"/>
    <w:rsid w:val="00C27252"/>
    <w:rsid w:val="00CD2915"/>
    <w:rsid w:val="00D11143"/>
    <w:rsid w:val="00D436C2"/>
    <w:rsid w:val="00D72CE4"/>
    <w:rsid w:val="00DC6C14"/>
    <w:rsid w:val="00E440D0"/>
    <w:rsid w:val="00E671D4"/>
    <w:rsid w:val="00ED4C84"/>
    <w:rsid w:val="00F17E4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13252D"/>
    <w:pPr>
      <w:keepLines/>
      <w:bidi/>
      <w:spacing w:before="160" w:after="0" w:line="240" w:lineRule="auto"/>
    </w:pPr>
    <w:rPr>
      <w:rFonts w:ascii="Traditional Arabic" w:eastAsia="Times New Roman" w:hAnsi="Traditional Arabic" w:cs="Traditional Arabic"/>
      <w:sz w:val="24"/>
      <w:szCs w:val="28"/>
      <w:lang w:val="en-GB" w:eastAsia="es-ES"/>
    </w:rPr>
  </w:style>
  <w:style w:type="paragraph" w:styleId="Heading1">
    <w:name w:val="heading 1"/>
    <w:aliases w:val="h1"/>
    <w:basedOn w:val="Normal"/>
    <w:next w:val="Normal"/>
    <w:link w:val="Heading1Char"/>
    <w:qFormat/>
    <w:rsid w:val="0013252D"/>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13252D"/>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13252D"/>
    <w:pPr>
      <w:pBdr>
        <w:bottom w:val="none" w:sz="0" w:space="0" w:color="auto"/>
      </w:pBdr>
      <w:spacing w:before="320"/>
      <w:outlineLvl w:val="2"/>
    </w:pPr>
    <w:rPr>
      <w:bCs/>
      <w:i w:val="0"/>
      <w:iCs w:val="0"/>
      <w:sz w:val="28"/>
      <w:szCs w:val="28"/>
    </w:rPr>
  </w:style>
  <w:style w:type="paragraph" w:styleId="Heading4">
    <w:name w:val="heading 4"/>
    <w:aliases w:val="h4"/>
    <w:basedOn w:val="Heading3"/>
    <w:next w:val="Normal"/>
    <w:link w:val="Heading4Char"/>
    <w:qFormat/>
    <w:rsid w:val="0013252D"/>
    <w:pPr>
      <w:spacing w:after="80"/>
      <w:outlineLvl w:val="3"/>
    </w:pPr>
    <w:rPr>
      <w:rFonts w:eastAsia="Traditional Arabic"/>
    </w:rPr>
  </w:style>
  <w:style w:type="paragraph" w:styleId="Heading5">
    <w:name w:val="heading 5"/>
    <w:basedOn w:val="Normal"/>
    <w:next w:val="Normal"/>
    <w:link w:val="Heading5Char"/>
    <w:qFormat/>
    <w:rsid w:val="0013252D"/>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52D"/>
    <w:pPr>
      <w:spacing w:before="0"/>
    </w:pPr>
    <w:rPr>
      <w:rFonts w:cs="Tahoma"/>
      <w:sz w:val="16"/>
      <w:szCs w:val="16"/>
    </w:rPr>
  </w:style>
  <w:style w:type="character" w:customStyle="1" w:styleId="BalloonTextChar">
    <w:name w:val="Balloon Text Char"/>
    <w:basedOn w:val="DefaultParagraphFont"/>
    <w:link w:val="BalloonText"/>
    <w:uiPriority w:val="99"/>
    <w:semiHidden/>
    <w:rsid w:val="0013252D"/>
    <w:rPr>
      <w:rFonts w:ascii="Traditional Arabic" w:eastAsia="Times New Roman" w:hAnsi="Traditional Arabic" w:cs="Tahoma"/>
      <w:sz w:val="16"/>
      <w:szCs w:val="16"/>
      <w:lang w:val="en-GB" w:eastAsia="es-ES"/>
    </w:rPr>
  </w:style>
  <w:style w:type="paragraph" w:customStyle="1" w:styleId="bullet">
    <w:name w:val="bullet"/>
    <w:aliases w:val="b"/>
    <w:basedOn w:val="Normal"/>
    <w:qFormat/>
    <w:rsid w:val="0013252D"/>
    <w:pPr>
      <w:numPr>
        <w:numId w:val="2"/>
      </w:numPr>
      <w:spacing w:before="80"/>
    </w:pPr>
  </w:style>
  <w:style w:type="paragraph" w:styleId="Caption">
    <w:name w:val="caption"/>
    <w:basedOn w:val="Normal"/>
    <w:next w:val="Normal"/>
    <w:uiPriority w:val="35"/>
    <w:semiHidden/>
    <w:qFormat/>
    <w:rsid w:val="0013252D"/>
    <w:pPr>
      <w:spacing w:before="0" w:after="200"/>
    </w:pPr>
    <w:rPr>
      <w:rFonts w:eastAsiaTheme="minorHAnsi" w:cstheme="minorBidi"/>
      <w:b/>
      <w:color w:val="579305" w:themeColor="accent1"/>
      <w:sz w:val="18"/>
      <w:szCs w:val="18"/>
      <w:lang w:eastAsia="en-US"/>
    </w:rPr>
  </w:style>
  <w:style w:type="character" w:customStyle="1" w:styleId="Heading1Char">
    <w:name w:val="Heading 1 Char"/>
    <w:aliases w:val="h1 Char"/>
    <w:basedOn w:val="DefaultParagraphFont"/>
    <w:link w:val="Heading1"/>
    <w:rsid w:val="0013252D"/>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13252D"/>
    <w:rPr>
      <w:rFonts w:ascii="Traditional Arabic" w:eastAsiaTheme="majorEastAsia" w:hAnsi="Traditional Arabic" w:cs="Traditional Arabic"/>
      <w:b/>
      <w:i/>
      <w:iCs/>
      <w:color w:val="004386" w:themeColor="text2"/>
      <w:kern w:val="32"/>
      <w:sz w:val="36"/>
      <w:szCs w:val="32"/>
      <w:lang w:val="en-GB" w:eastAsia="es-ES"/>
    </w:rPr>
  </w:style>
  <w:style w:type="character" w:styleId="CommentReference">
    <w:name w:val="annotation reference"/>
    <w:basedOn w:val="DefaultParagraphFont"/>
    <w:uiPriority w:val="99"/>
    <w:semiHidden/>
    <w:unhideWhenUsed/>
    <w:rsid w:val="0013252D"/>
    <w:rPr>
      <w:sz w:val="16"/>
      <w:szCs w:val="16"/>
    </w:rPr>
  </w:style>
  <w:style w:type="paragraph" w:styleId="CommentText">
    <w:name w:val="annotation text"/>
    <w:basedOn w:val="Normal"/>
    <w:link w:val="CommentTextChar"/>
    <w:uiPriority w:val="99"/>
    <w:semiHidden/>
    <w:unhideWhenUsed/>
    <w:rsid w:val="0013252D"/>
    <w:rPr>
      <w:szCs w:val="20"/>
    </w:rPr>
  </w:style>
  <w:style w:type="character" w:customStyle="1" w:styleId="CommentTextChar">
    <w:name w:val="Comment Text Char"/>
    <w:basedOn w:val="DefaultParagraphFont"/>
    <w:link w:val="CommentText"/>
    <w:uiPriority w:val="99"/>
    <w:semiHidden/>
    <w:rsid w:val="0013252D"/>
    <w:rPr>
      <w:rFonts w:ascii="Traditional Arabic" w:eastAsia="Times New Roman" w:hAnsi="Traditional Arabic" w:cs="Traditional Arabic"/>
      <w:sz w:val="24"/>
      <w:szCs w:val="20"/>
      <w:lang w:val="en-GB" w:eastAsia="es-ES"/>
    </w:rPr>
  </w:style>
  <w:style w:type="paragraph" w:styleId="CommentSubject">
    <w:name w:val="annotation subject"/>
    <w:basedOn w:val="CommentText"/>
    <w:next w:val="CommentText"/>
    <w:link w:val="CommentSubjectChar"/>
    <w:uiPriority w:val="99"/>
    <w:semiHidden/>
    <w:unhideWhenUsed/>
    <w:rsid w:val="0013252D"/>
    <w:rPr>
      <w:b/>
    </w:rPr>
  </w:style>
  <w:style w:type="character" w:customStyle="1" w:styleId="CommentSubjectChar">
    <w:name w:val="Comment Subject Char"/>
    <w:basedOn w:val="CommentTextChar"/>
    <w:link w:val="CommentSubject"/>
    <w:uiPriority w:val="99"/>
    <w:semiHidden/>
    <w:rsid w:val="0013252D"/>
    <w:rPr>
      <w:rFonts w:ascii="Traditional Arabic" w:eastAsia="Times New Roman" w:hAnsi="Traditional Arabic" w:cs="Traditional Arabic"/>
      <w:b/>
      <w:sz w:val="24"/>
      <w:szCs w:val="20"/>
      <w:lang w:val="en-GB" w:eastAsia="es-ES"/>
    </w:rPr>
  </w:style>
  <w:style w:type="character" w:styleId="Emphasis">
    <w:name w:val="Emphasis"/>
    <w:qFormat/>
    <w:rsid w:val="0013252D"/>
    <w:rPr>
      <w:b/>
      <w:i w:val="0"/>
      <w:iCs/>
    </w:rPr>
  </w:style>
  <w:style w:type="character" w:styleId="FollowedHyperlink">
    <w:name w:val="FollowedHyperlink"/>
    <w:basedOn w:val="DefaultParagraphFont"/>
    <w:uiPriority w:val="99"/>
    <w:semiHidden/>
    <w:unhideWhenUsed/>
    <w:rsid w:val="0013252D"/>
    <w:rPr>
      <w:color w:val="004386"/>
      <w:u w:val="single"/>
    </w:rPr>
  </w:style>
  <w:style w:type="paragraph" w:styleId="Footer">
    <w:name w:val="footer"/>
    <w:basedOn w:val="Normal"/>
    <w:link w:val="FooterChar"/>
    <w:uiPriority w:val="1"/>
    <w:rsid w:val="00666E3B"/>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666E3B"/>
    <w:rPr>
      <w:rFonts w:ascii="Traditional Arabic" w:eastAsia="Times New Roman" w:hAnsi="Traditional Arabic" w:cs="Traditional Arabic"/>
      <w:color w:val="004386" w:themeColor="text2"/>
      <w:sz w:val="24"/>
      <w:szCs w:val="28"/>
      <w:lang w:val="en-GB" w:eastAsia="es-ES"/>
    </w:rPr>
  </w:style>
  <w:style w:type="paragraph" w:styleId="Header">
    <w:name w:val="header"/>
    <w:basedOn w:val="Normal"/>
    <w:link w:val="HeaderChar"/>
    <w:rsid w:val="0013252D"/>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13252D"/>
    <w:rPr>
      <w:rFonts w:ascii="Traditional Arabic" w:eastAsia="Times New Roman" w:hAnsi="Traditional Arabic" w:cs="Traditional Arabic"/>
      <w:b/>
      <w:bCs/>
      <w:color w:val="579305" w:themeColor="accent1"/>
      <w:sz w:val="28"/>
      <w:szCs w:val="28"/>
      <w:lang w:val="fr-FR" w:bidi="ar-TN"/>
    </w:rPr>
  </w:style>
  <w:style w:type="character" w:customStyle="1" w:styleId="Heading3Char">
    <w:name w:val="Heading 3 Char"/>
    <w:aliases w:val="h3 Char"/>
    <w:basedOn w:val="DefaultParagraphFont"/>
    <w:link w:val="Heading3"/>
    <w:rsid w:val="0013252D"/>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13252D"/>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13252D"/>
    <w:rPr>
      <w:rFonts w:ascii="Traditional Arabic" w:eastAsia="Times New Roman" w:hAnsi="Traditional Arabic" w:cs="Traditional Arabic"/>
      <w:b/>
      <w:iCs/>
      <w:sz w:val="24"/>
      <w:szCs w:val="28"/>
      <w:lang w:val="en-GB" w:eastAsia="es-ES"/>
    </w:rPr>
  </w:style>
  <w:style w:type="character" w:styleId="Hyperlink">
    <w:name w:val="Hyperlink"/>
    <w:basedOn w:val="DefaultParagraphFont"/>
    <w:uiPriority w:val="1"/>
    <w:rsid w:val="0013252D"/>
    <w:rPr>
      <w:rFonts w:ascii="Tahoma" w:hAnsi="Tahoma" w:cs="Traditional Arabic"/>
      <w:b w:val="0"/>
      <w:i w:val="0"/>
      <w:noProof/>
      <w:color w:val="004386"/>
      <w:sz w:val="24"/>
      <w:szCs w:val="24"/>
      <w:u w:val="single"/>
      <w:lang w:val="en-GB"/>
    </w:rPr>
  </w:style>
  <w:style w:type="paragraph" w:styleId="ListParagraph">
    <w:name w:val="List Paragraph"/>
    <w:basedOn w:val="Normal"/>
    <w:uiPriority w:val="34"/>
    <w:qFormat/>
    <w:rsid w:val="0013252D"/>
    <w:pPr>
      <w:ind w:left="720"/>
      <w:contextualSpacing/>
    </w:pPr>
  </w:style>
  <w:style w:type="paragraph" w:customStyle="1" w:styleId="Moduledescription">
    <w:name w:val="Module description"/>
    <w:basedOn w:val="Normal"/>
    <w:qFormat/>
    <w:rsid w:val="0013252D"/>
    <w:rPr>
      <w:b/>
      <w:bCs/>
      <w:color w:val="579305" w:themeColor="accent1"/>
    </w:rPr>
  </w:style>
  <w:style w:type="character" w:styleId="PageNumber">
    <w:name w:val="page number"/>
    <w:basedOn w:val="DefaultParagraphFont"/>
    <w:uiPriority w:val="99"/>
    <w:semiHidden/>
    <w:unhideWhenUsed/>
    <w:rsid w:val="0013252D"/>
    <w:rPr>
      <w:rFonts w:asciiTheme="minorHAnsi" w:hAnsiTheme="minorHAnsi"/>
    </w:rPr>
  </w:style>
  <w:style w:type="paragraph" w:customStyle="1" w:styleId="table">
    <w:name w:val="table"/>
    <w:aliases w:val="t"/>
    <w:basedOn w:val="Normal"/>
    <w:qFormat/>
    <w:rsid w:val="0013252D"/>
    <w:pPr>
      <w:spacing w:before="40" w:after="40"/>
    </w:pPr>
  </w:style>
  <w:style w:type="paragraph" w:customStyle="1" w:styleId="tablebullet">
    <w:name w:val="table bullet"/>
    <w:basedOn w:val="table"/>
    <w:qFormat/>
    <w:rsid w:val="0013252D"/>
    <w:pPr>
      <w:numPr>
        <w:numId w:val="3"/>
      </w:numPr>
    </w:pPr>
  </w:style>
  <w:style w:type="table" w:styleId="TableGrid">
    <w:name w:val="Table Grid"/>
    <w:basedOn w:val="TableNormal"/>
    <w:uiPriority w:val="59"/>
    <w:rsid w:val="0013252D"/>
    <w:pPr>
      <w:spacing w:after="0" w:line="240" w:lineRule="auto"/>
    </w:pPr>
    <w:rPr>
      <w:rFonts w:ascii="Times New Roman" w:eastAsia="Times New Roman" w:hAnsi="Times New Roman" w:cs="Times New Roman"/>
      <w:sz w:val="20"/>
      <w:szCs w:val="20"/>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13252D"/>
    <w:pPr>
      <w:keepNext/>
    </w:pPr>
    <w:rPr>
      <w:b/>
      <w:bCs/>
      <w:color w:val="004386"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13252D"/>
    <w:pPr>
      <w:keepLines/>
      <w:bidi/>
      <w:spacing w:before="160" w:after="0" w:line="240" w:lineRule="auto"/>
    </w:pPr>
    <w:rPr>
      <w:rFonts w:ascii="Traditional Arabic" w:eastAsia="Times New Roman" w:hAnsi="Traditional Arabic" w:cs="Traditional Arabic"/>
      <w:sz w:val="24"/>
      <w:szCs w:val="28"/>
      <w:lang w:val="en-GB" w:eastAsia="es-ES"/>
    </w:rPr>
  </w:style>
  <w:style w:type="paragraph" w:styleId="Heading1">
    <w:name w:val="heading 1"/>
    <w:aliases w:val="h1"/>
    <w:basedOn w:val="Normal"/>
    <w:next w:val="Normal"/>
    <w:link w:val="Heading1Char"/>
    <w:qFormat/>
    <w:rsid w:val="0013252D"/>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13252D"/>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13252D"/>
    <w:pPr>
      <w:pBdr>
        <w:bottom w:val="none" w:sz="0" w:space="0" w:color="auto"/>
      </w:pBdr>
      <w:spacing w:before="320"/>
      <w:outlineLvl w:val="2"/>
    </w:pPr>
    <w:rPr>
      <w:bCs/>
      <w:i w:val="0"/>
      <w:iCs w:val="0"/>
      <w:sz w:val="28"/>
      <w:szCs w:val="28"/>
    </w:rPr>
  </w:style>
  <w:style w:type="paragraph" w:styleId="Heading4">
    <w:name w:val="heading 4"/>
    <w:aliases w:val="h4"/>
    <w:basedOn w:val="Heading3"/>
    <w:next w:val="Normal"/>
    <w:link w:val="Heading4Char"/>
    <w:qFormat/>
    <w:rsid w:val="0013252D"/>
    <w:pPr>
      <w:spacing w:after="80"/>
      <w:outlineLvl w:val="3"/>
    </w:pPr>
    <w:rPr>
      <w:rFonts w:eastAsia="Traditional Arabic"/>
    </w:rPr>
  </w:style>
  <w:style w:type="paragraph" w:styleId="Heading5">
    <w:name w:val="heading 5"/>
    <w:basedOn w:val="Normal"/>
    <w:next w:val="Normal"/>
    <w:link w:val="Heading5Char"/>
    <w:qFormat/>
    <w:rsid w:val="0013252D"/>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52D"/>
    <w:pPr>
      <w:spacing w:before="0"/>
    </w:pPr>
    <w:rPr>
      <w:rFonts w:cs="Tahoma"/>
      <w:sz w:val="16"/>
      <w:szCs w:val="16"/>
    </w:rPr>
  </w:style>
  <w:style w:type="character" w:customStyle="1" w:styleId="BalloonTextChar">
    <w:name w:val="Balloon Text Char"/>
    <w:basedOn w:val="DefaultParagraphFont"/>
    <w:link w:val="BalloonText"/>
    <w:uiPriority w:val="99"/>
    <w:semiHidden/>
    <w:rsid w:val="0013252D"/>
    <w:rPr>
      <w:rFonts w:ascii="Traditional Arabic" w:eastAsia="Times New Roman" w:hAnsi="Traditional Arabic" w:cs="Tahoma"/>
      <w:sz w:val="16"/>
      <w:szCs w:val="16"/>
      <w:lang w:val="en-GB" w:eastAsia="es-ES"/>
    </w:rPr>
  </w:style>
  <w:style w:type="paragraph" w:customStyle="1" w:styleId="bullet">
    <w:name w:val="bullet"/>
    <w:aliases w:val="b"/>
    <w:basedOn w:val="Normal"/>
    <w:qFormat/>
    <w:rsid w:val="0013252D"/>
    <w:pPr>
      <w:numPr>
        <w:numId w:val="2"/>
      </w:numPr>
      <w:spacing w:before="80"/>
    </w:pPr>
  </w:style>
  <w:style w:type="paragraph" w:styleId="Caption">
    <w:name w:val="caption"/>
    <w:basedOn w:val="Normal"/>
    <w:next w:val="Normal"/>
    <w:uiPriority w:val="35"/>
    <w:semiHidden/>
    <w:qFormat/>
    <w:rsid w:val="0013252D"/>
    <w:pPr>
      <w:spacing w:before="0" w:after="200"/>
    </w:pPr>
    <w:rPr>
      <w:rFonts w:eastAsiaTheme="minorHAnsi" w:cstheme="minorBidi"/>
      <w:b/>
      <w:color w:val="579305" w:themeColor="accent1"/>
      <w:sz w:val="18"/>
      <w:szCs w:val="18"/>
      <w:lang w:eastAsia="en-US"/>
    </w:rPr>
  </w:style>
  <w:style w:type="character" w:customStyle="1" w:styleId="Heading1Char">
    <w:name w:val="Heading 1 Char"/>
    <w:aliases w:val="h1 Char"/>
    <w:basedOn w:val="DefaultParagraphFont"/>
    <w:link w:val="Heading1"/>
    <w:rsid w:val="0013252D"/>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13252D"/>
    <w:rPr>
      <w:rFonts w:ascii="Traditional Arabic" w:eastAsiaTheme="majorEastAsia" w:hAnsi="Traditional Arabic" w:cs="Traditional Arabic"/>
      <w:b/>
      <w:i/>
      <w:iCs/>
      <w:color w:val="004386" w:themeColor="text2"/>
      <w:kern w:val="32"/>
      <w:sz w:val="36"/>
      <w:szCs w:val="32"/>
      <w:lang w:val="en-GB" w:eastAsia="es-ES"/>
    </w:rPr>
  </w:style>
  <w:style w:type="character" w:styleId="CommentReference">
    <w:name w:val="annotation reference"/>
    <w:basedOn w:val="DefaultParagraphFont"/>
    <w:uiPriority w:val="99"/>
    <w:semiHidden/>
    <w:unhideWhenUsed/>
    <w:rsid w:val="0013252D"/>
    <w:rPr>
      <w:sz w:val="16"/>
      <w:szCs w:val="16"/>
    </w:rPr>
  </w:style>
  <w:style w:type="paragraph" w:styleId="CommentText">
    <w:name w:val="annotation text"/>
    <w:basedOn w:val="Normal"/>
    <w:link w:val="CommentTextChar"/>
    <w:uiPriority w:val="99"/>
    <w:semiHidden/>
    <w:unhideWhenUsed/>
    <w:rsid w:val="0013252D"/>
    <w:rPr>
      <w:szCs w:val="20"/>
    </w:rPr>
  </w:style>
  <w:style w:type="character" w:customStyle="1" w:styleId="CommentTextChar">
    <w:name w:val="Comment Text Char"/>
    <w:basedOn w:val="DefaultParagraphFont"/>
    <w:link w:val="CommentText"/>
    <w:uiPriority w:val="99"/>
    <w:semiHidden/>
    <w:rsid w:val="0013252D"/>
    <w:rPr>
      <w:rFonts w:ascii="Traditional Arabic" w:eastAsia="Times New Roman" w:hAnsi="Traditional Arabic" w:cs="Traditional Arabic"/>
      <w:sz w:val="24"/>
      <w:szCs w:val="20"/>
      <w:lang w:val="en-GB" w:eastAsia="es-ES"/>
    </w:rPr>
  </w:style>
  <w:style w:type="paragraph" w:styleId="CommentSubject">
    <w:name w:val="annotation subject"/>
    <w:basedOn w:val="CommentText"/>
    <w:next w:val="CommentText"/>
    <w:link w:val="CommentSubjectChar"/>
    <w:uiPriority w:val="99"/>
    <w:semiHidden/>
    <w:unhideWhenUsed/>
    <w:rsid w:val="0013252D"/>
    <w:rPr>
      <w:b/>
    </w:rPr>
  </w:style>
  <w:style w:type="character" w:customStyle="1" w:styleId="CommentSubjectChar">
    <w:name w:val="Comment Subject Char"/>
    <w:basedOn w:val="CommentTextChar"/>
    <w:link w:val="CommentSubject"/>
    <w:uiPriority w:val="99"/>
    <w:semiHidden/>
    <w:rsid w:val="0013252D"/>
    <w:rPr>
      <w:rFonts w:ascii="Traditional Arabic" w:eastAsia="Times New Roman" w:hAnsi="Traditional Arabic" w:cs="Traditional Arabic"/>
      <w:b/>
      <w:sz w:val="24"/>
      <w:szCs w:val="20"/>
      <w:lang w:val="en-GB" w:eastAsia="es-ES"/>
    </w:rPr>
  </w:style>
  <w:style w:type="character" w:styleId="Emphasis">
    <w:name w:val="Emphasis"/>
    <w:qFormat/>
    <w:rsid w:val="0013252D"/>
    <w:rPr>
      <w:b/>
      <w:i w:val="0"/>
      <w:iCs/>
    </w:rPr>
  </w:style>
  <w:style w:type="character" w:styleId="FollowedHyperlink">
    <w:name w:val="FollowedHyperlink"/>
    <w:basedOn w:val="DefaultParagraphFont"/>
    <w:uiPriority w:val="99"/>
    <w:semiHidden/>
    <w:unhideWhenUsed/>
    <w:rsid w:val="0013252D"/>
    <w:rPr>
      <w:color w:val="004386"/>
      <w:u w:val="single"/>
    </w:rPr>
  </w:style>
  <w:style w:type="paragraph" w:styleId="Footer">
    <w:name w:val="footer"/>
    <w:basedOn w:val="Normal"/>
    <w:link w:val="FooterChar"/>
    <w:uiPriority w:val="1"/>
    <w:rsid w:val="00666E3B"/>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666E3B"/>
    <w:rPr>
      <w:rFonts w:ascii="Traditional Arabic" w:eastAsia="Times New Roman" w:hAnsi="Traditional Arabic" w:cs="Traditional Arabic"/>
      <w:color w:val="004386" w:themeColor="text2"/>
      <w:sz w:val="24"/>
      <w:szCs w:val="28"/>
      <w:lang w:val="en-GB" w:eastAsia="es-ES"/>
    </w:rPr>
  </w:style>
  <w:style w:type="paragraph" w:styleId="Header">
    <w:name w:val="header"/>
    <w:basedOn w:val="Normal"/>
    <w:link w:val="HeaderChar"/>
    <w:rsid w:val="0013252D"/>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13252D"/>
    <w:rPr>
      <w:rFonts w:ascii="Traditional Arabic" w:eastAsia="Times New Roman" w:hAnsi="Traditional Arabic" w:cs="Traditional Arabic"/>
      <w:b/>
      <w:bCs/>
      <w:color w:val="579305" w:themeColor="accent1"/>
      <w:sz w:val="28"/>
      <w:szCs w:val="28"/>
      <w:lang w:val="fr-FR" w:bidi="ar-TN"/>
    </w:rPr>
  </w:style>
  <w:style w:type="character" w:customStyle="1" w:styleId="Heading3Char">
    <w:name w:val="Heading 3 Char"/>
    <w:aliases w:val="h3 Char"/>
    <w:basedOn w:val="DefaultParagraphFont"/>
    <w:link w:val="Heading3"/>
    <w:rsid w:val="0013252D"/>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13252D"/>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13252D"/>
    <w:rPr>
      <w:rFonts w:ascii="Traditional Arabic" w:eastAsia="Times New Roman" w:hAnsi="Traditional Arabic" w:cs="Traditional Arabic"/>
      <w:b/>
      <w:iCs/>
      <w:sz w:val="24"/>
      <w:szCs w:val="28"/>
      <w:lang w:val="en-GB" w:eastAsia="es-ES"/>
    </w:rPr>
  </w:style>
  <w:style w:type="character" w:styleId="Hyperlink">
    <w:name w:val="Hyperlink"/>
    <w:basedOn w:val="DefaultParagraphFont"/>
    <w:uiPriority w:val="1"/>
    <w:rsid w:val="0013252D"/>
    <w:rPr>
      <w:rFonts w:ascii="Tahoma" w:hAnsi="Tahoma" w:cs="Traditional Arabic"/>
      <w:b w:val="0"/>
      <w:i w:val="0"/>
      <w:noProof/>
      <w:color w:val="004386"/>
      <w:sz w:val="24"/>
      <w:szCs w:val="24"/>
      <w:u w:val="single"/>
      <w:lang w:val="en-GB"/>
    </w:rPr>
  </w:style>
  <w:style w:type="paragraph" w:styleId="ListParagraph">
    <w:name w:val="List Paragraph"/>
    <w:basedOn w:val="Normal"/>
    <w:uiPriority w:val="34"/>
    <w:qFormat/>
    <w:rsid w:val="0013252D"/>
    <w:pPr>
      <w:ind w:left="720"/>
      <w:contextualSpacing/>
    </w:pPr>
  </w:style>
  <w:style w:type="paragraph" w:customStyle="1" w:styleId="Moduledescription">
    <w:name w:val="Module description"/>
    <w:basedOn w:val="Normal"/>
    <w:qFormat/>
    <w:rsid w:val="0013252D"/>
    <w:rPr>
      <w:b/>
      <w:bCs/>
      <w:color w:val="579305" w:themeColor="accent1"/>
    </w:rPr>
  </w:style>
  <w:style w:type="character" w:styleId="PageNumber">
    <w:name w:val="page number"/>
    <w:basedOn w:val="DefaultParagraphFont"/>
    <w:uiPriority w:val="99"/>
    <w:semiHidden/>
    <w:unhideWhenUsed/>
    <w:rsid w:val="0013252D"/>
    <w:rPr>
      <w:rFonts w:asciiTheme="minorHAnsi" w:hAnsiTheme="minorHAnsi"/>
    </w:rPr>
  </w:style>
  <w:style w:type="paragraph" w:customStyle="1" w:styleId="table">
    <w:name w:val="table"/>
    <w:aliases w:val="t"/>
    <w:basedOn w:val="Normal"/>
    <w:qFormat/>
    <w:rsid w:val="0013252D"/>
    <w:pPr>
      <w:spacing w:before="40" w:after="40"/>
    </w:pPr>
  </w:style>
  <w:style w:type="paragraph" w:customStyle="1" w:styleId="tablebullet">
    <w:name w:val="table bullet"/>
    <w:basedOn w:val="table"/>
    <w:qFormat/>
    <w:rsid w:val="0013252D"/>
    <w:pPr>
      <w:numPr>
        <w:numId w:val="3"/>
      </w:numPr>
    </w:pPr>
  </w:style>
  <w:style w:type="table" w:styleId="TableGrid">
    <w:name w:val="Table Grid"/>
    <w:basedOn w:val="TableNormal"/>
    <w:uiPriority w:val="59"/>
    <w:rsid w:val="0013252D"/>
    <w:pPr>
      <w:spacing w:after="0" w:line="240" w:lineRule="auto"/>
    </w:pPr>
    <w:rPr>
      <w:rFonts w:ascii="Times New Roman" w:eastAsia="Times New Roman" w:hAnsi="Times New Roman" w:cs="Times New Roman"/>
      <w:sz w:val="20"/>
      <w:szCs w:val="20"/>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13252D"/>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4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tmp"/><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Speher Arabic ppt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peher Arabic ppt theme" id="{E8BFA150-2B5B-48C8-8981-66A7178BA1E8}" vid="{5FA11942-FBDE-4059-82D6-9E5DA248BAAB}"/>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189</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2015-03-26T01:37:00Z</cp:lastPrinted>
  <dcterms:created xsi:type="dcterms:W3CDTF">2015-05-20T13:58:00Z</dcterms:created>
  <dcterms:modified xsi:type="dcterms:W3CDTF">2015-05-27T15:06:00Z</dcterms:modified>
</cp:coreProperties>
</file>